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8E" w:rsidRPr="00F4508E" w:rsidRDefault="00F4508E" w:rsidP="00F4508E">
      <w:pPr>
        <w:pStyle w:val="a8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>Повідомлення</w:t>
      </w:r>
      <w:proofErr w:type="spellEnd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 xml:space="preserve"> та </w:t>
      </w:r>
      <w:proofErr w:type="spellStart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>заяву</w:t>
      </w:r>
      <w:proofErr w:type="spellEnd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 xml:space="preserve"> на </w:t>
      </w:r>
      <w:proofErr w:type="spellStart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>отримання</w:t>
      </w:r>
      <w:proofErr w:type="spellEnd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>компенсації</w:t>
      </w:r>
      <w:proofErr w:type="spellEnd"/>
      <w:r w:rsidRPr="00F4508E">
        <w:rPr>
          <w:rFonts w:ascii="Times New Roman" w:hAnsi="Times New Roman" w:cs="Times New Roman"/>
          <w:b/>
          <w:kern w:val="36"/>
          <w:sz w:val="36"/>
          <w:szCs w:val="36"/>
          <w:lang w:val="ru-RU" w:eastAsia="ru-RU"/>
        </w:rPr>
        <w:t xml:space="preserve"> за </w:t>
      </w:r>
      <w:r w:rsidRPr="00F4508E">
        <w:rPr>
          <w:rFonts w:ascii="Times New Roman" w:hAnsi="Times New Roman" w:cs="Times New Roman"/>
          <w:b/>
          <w:sz w:val="36"/>
          <w:szCs w:val="36"/>
        </w:rPr>
        <w:t xml:space="preserve">безоплатне розміщення ВПО можна подати </w:t>
      </w:r>
      <w:proofErr w:type="spellStart"/>
      <w:r w:rsidRPr="00F4508E">
        <w:rPr>
          <w:rFonts w:ascii="Times New Roman" w:hAnsi="Times New Roman" w:cs="Times New Roman"/>
          <w:b/>
          <w:sz w:val="36"/>
          <w:szCs w:val="36"/>
        </w:rPr>
        <w:t>онлайн</w:t>
      </w:r>
      <w:proofErr w:type="spellEnd"/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Пенсійний фонд реалізував новий електронний сервіс, який дозволяє дистанційно звернутись за призначенням компенсації витрат за безоплатне розміщення внутрішньо переміщених осіб (ВПО) з відповідним повідомленням та заявою через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електронних послуг Пенсійного фонду України.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>Нагадаємо, що з 1 березня 2025 року Пенсійний фонд України здійснює повноваження щодо розгляду нових звернень про призначення вищевказаної компенсації. За цей час до територіальних органів надійшло майже 2 тисячі відповідних повідомлень та заяв.</w:t>
      </w:r>
    </w:p>
    <w:p w:rsidR="00F4508E" w:rsidRPr="00F4508E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  <w:r w:rsidRPr="00F4508E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Для </w:t>
      </w:r>
      <w:proofErr w:type="spellStart"/>
      <w:r w:rsidRPr="00F4508E">
        <w:rPr>
          <w:rStyle w:val="a4"/>
          <w:rFonts w:ascii="Times New Roman" w:hAnsi="Times New Roman" w:cs="Times New Roman"/>
          <w:bCs w:val="0"/>
          <w:sz w:val="28"/>
          <w:szCs w:val="28"/>
        </w:rPr>
        <w:t>онлайн-реєстрації</w:t>
      </w:r>
      <w:proofErr w:type="spellEnd"/>
      <w:r w:rsidRPr="00F4508E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повідомлення та заяви через </w:t>
      </w:r>
      <w:proofErr w:type="spellStart"/>
      <w:r w:rsidRPr="00F4508E">
        <w:rPr>
          <w:rStyle w:val="a4"/>
          <w:rFonts w:ascii="Times New Roman" w:hAnsi="Times New Roman" w:cs="Times New Roman"/>
          <w:bCs w:val="0"/>
          <w:sz w:val="28"/>
          <w:szCs w:val="28"/>
        </w:rPr>
        <w:t>вебпортал</w:t>
      </w:r>
      <w:proofErr w:type="spellEnd"/>
      <w:r w:rsidRPr="00F4508E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електронних послуг Пенсійного фонду України алгоритм дій наступний</w:t>
      </w:r>
    </w:p>
    <w:p w:rsidR="00F4508E" w:rsidRPr="00F4508E" w:rsidRDefault="00F4508E" w:rsidP="00F4508E">
      <w:pPr>
        <w:pStyle w:val="a8"/>
        <w:ind w:firstLine="708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1.Особа, яка розмістила ВПО та бажає подати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документи для призначення виплати, має авторизуватися в особистому кабінеті на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електронних послуг Пенсійного фонду України </w:t>
      </w:r>
      <w:hyperlink r:id="rId4" w:history="1">
        <w:r w:rsidRPr="00F450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https://portal.pfu.gov.ua/</w:t>
        </w:r>
      </w:hyperlink>
      <w:r w:rsidRPr="00F4508E">
        <w:rPr>
          <w:rFonts w:ascii="Times New Roman" w:hAnsi="Times New Roman" w:cs="Times New Roman"/>
          <w:sz w:val="28"/>
          <w:szCs w:val="28"/>
        </w:rPr>
        <w:t xml:space="preserve"> за допомогою кваліфікованого електронного підпису (КЕП) і натиснути кнопку 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“Увійти”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2. У лівому боковому меню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“Комунікації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з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ПФУ”</w:t>
      </w:r>
      <w:r w:rsidRPr="00F4508E">
        <w:rPr>
          <w:rFonts w:ascii="Times New Roman" w:hAnsi="Times New Roman" w:cs="Times New Roman"/>
          <w:sz w:val="28"/>
          <w:szCs w:val="28"/>
        </w:rPr>
        <w:t>обрати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вкладку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“Заява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особи, яка розмістила внутрішньо переміщених осіб, про отримання компенсації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витрат”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3. У полі, що з’явиться на екрані, обрати вікно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“Первинне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заповнення повідомлення про безоплатне розміщення внутрішньо переміщених осіб та Заяви особи, яка розмістила внутрішньо переміщених осіб, про отримання компенсації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витрат”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4. Заповнити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онлайн-форму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заяви: людина, яка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ВПО, вказує загальні дані про себе, зазначає документ, що посвідчує її особу, місце фактичного проживання та місце реєстрації, надає відомості про житло та дані виплатних реквізитів.</w:t>
      </w:r>
    </w:p>
    <w:p w:rsidR="00F4508E" w:rsidRPr="00F4508E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  <w:r w:rsidRPr="00F4508E">
        <w:rPr>
          <w:rStyle w:val="a4"/>
          <w:rFonts w:ascii="Times New Roman" w:hAnsi="Times New Roman" w:cs="Times New Roman"/>
          <w:bCs w:val="0"/>
          <w:sz w:val="28"/>
          <w:szCs w:val="28"/>
        </w:rPr>
        <w:t>Важливо!</w:t>
      </w:r>
    </w:p>
    <w:p w:rsidR="00F4508E" w:rsidRPr="00F4508E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Поля, позначені зірочкою </w:t>
      </w:r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“*”</w:t>
      </w:r>
      <w:r w:rsidRPr="00F4508E">
        <w:rPr>
          <w:rFonts w:ascii="Times New Roman" w:hAnsi="Times New Roman" w:cs="Times New Roman"/>
          <w:sz w:val="28"/>
          <w:szCs w:val="28"/>
        </w:rPr>
        <w:t>, є обов’язковими для заповнення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5. В частині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онлайн-форми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“Учасники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звернення”</w:t>
      </w:r>
      <w:r w:rsidRPr="00F4508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, яка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>, зазначає дані членів внутрішньо переміщених осіб, які проживатимуть у наданому житлі, обов’язково вказує дані уповноваженого представника</w:t>
      </w:r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*</w:t>
      </w:r>
      <w:r w:rsidRPr="00F4508E">
        <w:rPr>
          <w:rFonts w:ascii="Times New Roman" w:hAnsi="Times New Roman" w:cs="Times New Roman"/>
          <w:sz w:val="28"/>
          <w:szCs w:val="28"/>
        </w:rPr>
        <w:t xml:space="preserve"> цих внутрішньо переміщених осіб та натискає кнопку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“Зберегти”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*</w:t>
      </w:r>
      <w:r w:rsidRPr="00F4508E">
        <w:rPr>
          <w:rFonts w:ascii="Times New Roman" w:hAnsi="Times New Roman" w:cs="Times New Roman"/>
          <w:sz w:val="28"/>
          <w:szCs w:val="28"/>
        </w:rPr>
        <w:t>Уповноваженим представником внутрішньо переміщеної особи може бути особа з числа ВПО, яка проживає в даному житловому приміщенні. Додатково такі повноваження не потребують підтвердження.</w:t>
      </w:r>
    </w:p>
    <w:p w:rsidR="00F4508E" w:rsidRPr="00F4508E" w:rsidRDefault="00F4508E" w:rsidP="00F4508E">
      <w:pPr>
        <w:pStyle w:val="a8"/>
        <w:ind w:firstLine="708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6. Крім цього, особа, яка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, додає скановані копії документів, перелік яких зазначено у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випадаючому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меню, надає згоду на передачу та обробку персональних даних, поставивши відповідну позначку, та натискає кнопку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“Зберегти”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lastRenderedPageBreak/>
        <w:t xml:space="preserve">7. На екрані у сусідніх (паралельних) вкладках з’явиться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згенерована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екранна форма Повідомлення про безоплатне розміщення внутрішньо переміщених осіб або зміну переліку осіб, розміщених у житловому приміщенні, та Заяви особи, яка розмістила внутрішньо переміщених осіб.</w:t>
      </w:r>
    </w:p>
    <w:p w:rsidR="00F4508E" w:rsidRPr="00F4508E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Особа, яка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ВПО, переглядає документи та натискає кнопку 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“Зберегти”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8. Після цього документи набувають статусу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“Очікує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підпису”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9. Водночас, Повідомлення та Заява стають доступними в особистому кабінеті уповноваженого представника ВПО.  Для ознайомлення з документами у полі, що з’явиться на екрані йому потрібно обрати вікно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“Підписати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повідомлення про безоплатне розміщення внутрішньо переміщених осіб та Заяву особи, яка розмістила внутрішньо переміщених осіб, про отримання компенсації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витрат”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Уповноважений представник ВПО </w:t>
      </w:r>
      <w:r w:rsidRPr="00F4508E">
        <w:rPr>
          <w:rFonts w:ascii="Times New Roman" w:hAnsi="Times New Roman" w:cs="Times New Roman"/>
          <w:sz w:val="28"/>
          <w:szCs w:val="28"/>
        </w:rPr>
        <w:t>має перевірити зазначені в документах дані, за потреби, відредагувати їх, зберегти</w:t>
      </w:r>
      <w:r>
        <w:rPr>
          <w:rFonts w:ascii="Times New Roman" w:hAnsi="Times New Roman" w:cs="Times New Roman"/>
          <w:sz w:val="28"/>
          <w:szCs w:val="28"/>
        </w:rPr>
        <w:t xml:space="preserve"> та підписати за допомогою КЕП. </w:t>
      </w:r>
      <w:r w:rsidRPr="00F4508E">
        <w:rPr>
          <w:rFonts w:ascii="Times New Roman" w:hAnsi="Times New Roman" w:cs="Times New Roman"/>
          <w:sz w:val="28"/>
          <w:szCs w:val="28"/>
        </w:rPr>
        <w:t xml:space="preserve">Після цього у кабінеті особи, яка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 ВПО, у вікні 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“Підписати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повідомлення про безоплатне розміщення внутрішньо переміщених осіб та Заяву особи, яка розмістила внутрішньо переміщених осіб, про отримання компенсації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витрат”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4508E">
        <w:rPr>
          <w:rFonts w:ascii="Times New Roman" w:hAnsi="Times New Roman" w:cs="Times New Roman"/>
          <w:sz w:val="28"/>
          <w:szCs w:val="28"/>
        </w:rPr>
        <w:t>зміниться  запис про подання документів на 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“Підписано”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F4508E">
        <w:rPr>
          <w:rFonts w:ascii="Times New Roman" w:hAnsi="Times New Roman" w:cs="Times New Roman"/>
          <w:sz w:val="28"/>
          <w:szCs w:val="28"/>
        </w:rPr>
        <w:t> 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10. Для завершення процесу подання повідомлення та заяви на отримання компенсації за безоплатне розміщення ВПО, особі, яка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>, потрібно підписати за допомогою КЕП відповідні документи, натиснувши піктограму (олівець).</w:t>
      </w:r>
    </w:p>
    <w:p w:rsidR="00F4508E" w:rsidRDefault="00F4508E" w:rsidP="00F4508E">
      <w:pPr>
        <w:pStyle w:val="a8"/>
        <w:ind w:firstLine="708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4508E">
        <w:rPr>
          <w:rFonts w:ascii="Times New Roman" w:hAnsi="Times New Roman" w:cs="Times New Roman"/>
          <w:sz w:val="28"/>
          <w:szCs w:val="28"/>
        </w:rPr>
        <w:t xml:space="preserve">11. Електронні документи, підписані КЕП, надходять для опрацювання до Пенсійного фонду України. Статус надісланих документів особа, яка безоплатно надає </w:t>
      </w:r>
      <w:proofErr w:type="spellStart"/>
      <w:r w:rsidRPr="00F4508E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F4508E">
        <w:rPr>
          <w:rFonts w:ascii="Times New Roman" w:hAnsi="Times New Roman" w:cs="Times New Roman"/>
          <w:sz w:val="28"/>
          <w:szCs w:val="28"/>
        </w:rPr>
        <w:t xml:space="preserve">, та розміщені ВПО можуть перевірити в розділі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“Мої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звернення”</w:t>
      </w:r>
      <w:proofErr w:type="spellEnd"/>
      <w:r w:rsidRPr="00F450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08E" w:rsidRPr="00F4508E" w:rsidRDefault="00F4508E" w:rsidP="00F4508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F4508E" w:rsidRPr="008358C0" w:rsidRDefault="00F4508E" w:rsidP="00F4508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358C0">
        <w:rPr>
          <w:rFonts w:ascii="Times New Roman" w:hAnsi="Times New Roman" w:cs="Times New Roman"/>
          <w:b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F4508E" w:rsidRPr="00B873D7" w:rsidRDefault="00F4508E" w:rsidP="00F4508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86C6D" w:rsidRPr="00F4508E" w:rsidRDefault="00D86C6D">
      <w:pPr>
        <w:rPr>
          <w:rFonts w:ascii="Times New Roman" w:hAnsi="Times New Roman" w:cs="Times New Roman"/>
          <w:sz w:val="28"/>
          <w:szCs w:val="28"/>
        </w:rPr>
      </w:pPr>
    </w:p>
    <w:sectPr w:rsidR="00D86C6D" w:rsidRPr="00F4508E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08E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05342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47C5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E04868"/>
    <w:rsid w:val="00E606B2"/>
    <w:rsid w:val="00EA6606"/>
    <w:rsid w:val="00F20E43"/>
    <w:rsid w:val="00F4144A"/>
    <w:rsid w:val="00F4508E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F4508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08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4508E"/>
    <w:rPr>
      <w:b/>
      <w:bCs/>
    </w:rPr>
  </w:style>
  <w:style w:type="character" w:styleId="a5">
    <w:name w:val="Hyperlink"/>
    <w:basedOn w:val="a0"/>
    <w:uiPriority w:val="99"/>
    <w:semiHidden/>
    <w:unhideWhenUsed/>
    <w:rsid w:val="00F450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0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08E"/>
    <w:rPr>
      <w:rFonts w:ascii="Tahoma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F4508E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pf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2025-03-28T07:56:00Z</dcterms:created>
  <dcterms:modified xsi:type="dcterms:W3CDTF">2025-03-28T08:07:00Z</dcterms:modified>
</cp:coreProperties>
</file>